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BB" w:rsidRDefault="00B815BB" w:rsidP="00B815BB">
      <w:pPr>
        <w:spacing w:after="575" w:line="240" w:lineRule="auto"/>
        <w:jc w:val="center"/>
      </w:pPr>
      <w:r>
        <w:rPr>
          <w:b/>
          <w:sz w:val="28"/>
        </w:rPr>
        <w:t>COLLEGE CERTIFICATION</w:t>
      </w:r>
    </w:p>
    <w:p w:rsidR="00B815BB" w:rsidRDefault="00B815BB" w:rsidP="00B815BB">
      <w:pPr>
        <w:spacing w:line="246" w:lineRule="auto"/>
        <w:ind w:left="10" w:right="709" w:hanging="10"/>
        <w:jc w:val="right"/>
      </w:pPr>
      <w:r>
        <w:t>___________________</w:t>
      </w:r>
    </w:p>
    <w:p w:rsidR="00B815BB" w:rsidRDefault="00B815BB" w:rsidP="00B815BB">
      <w:pPr>
        <w:spacing w:after="311" w:line="246" w:lineRule="auto"/>
        <w:ind w:left="10" w:right="1466" w:hanging="10"/>
        <w:jc w:val="right"/>
      </w:pPr>
      <w:r>
        <w:t xml:space="preserve"> (Date)</w:t>
      </w:r>
    </w:p>
    <w:p w:rsidR="00B815BB" w:rsidRDefault="00B815BB" w:rsidP="00B815BB">
      <w:pPr>
        <w:spacing w:after="41" w:line="246" w:lineRule="auto"/>
        <w:ind w:left="-5" w:right="-15" w:hanging="10"/>
      </w:pPr>
      <w:r>
        <w:rPr>
          <w:b/>
          <w:sz w:val="24"/>
        </w:rPr>
        <w:t>The CHAIR</w:t>
      </w:r>
    </w:p>
    <w:p w:rsidR="00B815BB" w:rsidRDefault="00B815BB" w:rsidP="00B815BB">
      <w:pPr>
        <w:spacing w:after="41" w:line="246" w:lineRule="auto"/>
        <w:ind w:left="-5" w:right="-15" w:hanging="10"/>
      </w:pPr>
      <w:r>
        <w:rPr>
          <w:sz w:val="24"/>
        </w:rPr>
        <w:t>Board of Judges</w:t>
      </w:r>
    </w:p>
    <w:p w:rsidR="00B815BB" w:rsidRDefault="00D51248" w:rsidP="00B815BB">
      <w:pPr>
        <w:spacing w:after="41" w:line="246" w:lineRule="auto"/>
        <w:ind w:left="-5" w:right="-15" w:hanging="10"/>
      </w:pPr>
      <w:r>
        <w:rPr>
          <w:sz w:val="24"/>
        </w:rPr>
        <w:t>The 2018</w:t>
      </w:r>
      <w:r w:rsidR="00B815BB">
        <w:rPr>
          <w:sz w:val="24"/>
        </w:rPr>
        <w:t xml:space="preserve"> Philippine Collegian Editorial Examination</w:t>
      </w:r>
    </w:p>
    <w:p w:rsidR="00B815BB" w:rsidRDefault="00B815BB" w:rsidP="00B815BB">
      <w:pPr>
        <w:spacing w:after="920" w:line="246" w:lineRule="auto"/>
        <w:ind w:left="-5" w:right="-15" w:hanging="10"/>
        <w:rPr>
          <w:sz w:val="24"/>
        </w:rPr>
      </w:pPr>
      <w:r>
        <w:rPr>
          <w:sz w:val="24"/>
        </w:rPr>
        <w:t xml:space="preserve">University of the Philippines </w:t>
      </w:r>
      <w:proofErr w:type="spellStart"/>
      <w:r>
        <w:rPr>
          <w:sz w:val="24"/>
        </w:rPr>
        <w:t>Diliman</w:t>
      </w:r>
      <w:proofErr w:type="spellEnd"/>
    </w:p>
    <w:p w:rsidR="00B815BB" w:rsidRDefault="00B815BB" w:rsidP="00B815BB">
      <w:pPr>
        <w:pStyle w:val="NoSpacing"/>
      </w:pPr>
      <w:r>
        <w:t xml:space="preserve">This is to certify that ___________________________________________ is a regular student at the </w:t>
      </w:r>
    </w:p>
    <w:p w:rsidR="00B815BB" w:rsidRDefault="00B815BB" w:rsidP="00B815BB">
      <w:pPr>
        <w:pStyle w:val="NoSpacing"/>
        <w:ind w:left="1440" w:firstLine="720"/>
      </w:pPr>
      <w:r>
        <w:rPr>
          <w:i/>
        </w:rPr>
        <w:t xml:space="preserve">                 </w:t>
      </w:r>
      <w:proofErr w:type="gramStart"/>
      <w:r>
        <w:rPr>
          <w:i/>
        </w:rPr>
        <w:t>( Name</w:t>
      </w:r>
      <w:proofErr w:type="gramEnd"/>
      <w:r>
        <w:rPr>
          <w:i/>
        </w:rPr>
        <w:t xml:space="preserve"> of Student )</w:t>
      </w:r>
    </w:p>
    <w:p w:rsidR="00B815BB" w:rsidRDefault="00B815BB" w:rsidP="00B815BB">
      <w:pPr>
        <w:pStyle w:val="NoSpacing"/>
      </w:pPr>
    </w:p>
    <w:p w:rsidR="00B815BB" w:rsidRDefault="00B815BB" w:rsidP="00B815BB">
      <w:pPr>
        <w:pStyle w:val="NoSpacing"/>
      </w:pPr>
      <w:r>
        <w:t>College/School/ Institute of ___________________________ taking up___________________.</w:t>
      </w:r>
    </w:p>
    <w:p w:rsidR="00B815BB" w:rsidRDefault="00B815BB" w:rsidP="00B815BB">
      <w:pPr>
        <w:pStyle w:val="NoSpacing"/>
      </w:pPr>
      <w:r>
        <w:rPr>
          <w:i/>
        </w:rPr>
        <w:t xml:space="preserve">                                                              (Degree/Course)</w:t>
      </w:r>
    </w:p>
    <w:p w:rsidR="00B815BB" w:rsidRDefault="00B815BB" w:rsidP="00B815BB">
      <w:pPr>
        <w:spacing w:after="160" w:line="246" w:lineRule="auto"/>
        <w:ind w:right="97" w:firstLine="720"/>
        <w:jc w:val="both"/>
      </w:pPr>
    </w:p>
    <w:p w:rsidR="00B815BB" w:rsidRDefault="00B815BB" w:rsidP="00B815BB">
      <w:pPr>
        <w:spacing w:after="160" w:line="246" w:lineRule="auto"/>
        <w:ind w:right="97" w:firstLine="720"/>
        <w:jc w:val="both"/>
      </w:pPr>
      <w:r>
        <w:t>Following the guidelines stated at the Section 8(a)-(d) of Article III of the Rules and Regulations Governing the Philippine Collegian as amended in the 1018</w:t>
      </w:r>
      <w:r>
        <w:rPr>
          <w:sz w:val="20"/>
          <w:vertAlign w:val="superscript"/>
        </w:rPr>
        <w:t>th</w:t>
      </w:r>
      <w:r>
        <w:t xml:space="preserve"> meeting of the Board of Regents held in 30 January 1989, the applicant:</w:t>
      </w:r>
    </w:p>
    <w:p w:rsidR="00B815BB" w:rsidRDefault="00B815BB" w:rsidP="00B815BB">
      <w:pPr>
        <w:numPr>
          <w:ilvl w:val="0"/>
          <w:numId w:val="1"/>
        </w:numPr>
        <w:spacing w:after="43" w:line="246" w:lineRule="auto"/>
        <w:ind w:right="105" w:hanging="360"/>
        <w:jc w:val="both"/>
      </w:pPr>
      <w:r>
        <w:t>Is a regular student of the university with at least one year of residence therein;</w:t>
      </w:r>
    </w:p>
    <w:p w:rsidR="00B815BB" w:rsidRDefault="00B815BB" w:rsidP="00B815BB">
      <w:pPr>
        <w:numPr>
          <w:ilvl w:val="0"/>
          <w:numId w:val="1"/>
        </w:numPr>
        <w:spacing w:after="43" w:line="246" w:lineRule="auto"/>
        <w:ind w:right="105" w:hanging="360"/>
        <w:jc w:val="both"/>
      </w:pPr>
      <w:r>
        <w:t>Is enrolled in an undergraduate degree course carrying not less than the normal load prescribed for a regular student;</w:t>
      </w:r>
    </w:p>
    <w:p w:rsidR="00B815BB" w:rsidRDefault="00B815BB" w:rsidP="00B815BB">
      <w:pPr>
        <w:numPr>
          <w:ilvl w:val="0"/>
          <w:numId w:val="1"/>
        </w:numPr>
        <w:spacing w:after="43" w:line="246" w:lineRule="auto"/>
        <w:ind w:right="105" w:hanging="360"/>
        <w:jc w:val="both"/>
      </w:pPr>
      <w:r>
        <w:t>Is not on academic grounds have been disqualified, put on probation, or given a grade of “5”in the last semester or term in which the applicant enrolled before the examination following the rules of his/her college.  Any grade of “4”or “Inc.” obtained during the same semester or term must have been removed prior to the deadline for submission of applications for the editorial examinations;</w:t>
      </w:r>
    </w:p>
    <w:p w:rsidR="00B815BB" w:rsidRDefault="00B815BB" w:rsidP="00B815BB">
      <w:pPr>
        <w:numPr>
          <w:ilvl w:val="0"/>
          <w:numId w:val="1"/>
        </w:numPr>
        <w:spacing w:after="311" w:line="246" w:lineRule="auto"/>
        <w:ind w:right="105" w:hanging="360"/>
        <w:jc w:val="both"/>
      </w:pPr>
      <w:r>
        <w:t>Has not been adjudged guilty of an offense for which the penalty imposed is one month suspension or graver in any college or university disciplinary proceedings, or convicted of a crime involving moral turpitude;</w:t>
      </w:r>
    </w:p>
    <w:p w:rsidR="00B815BB" w:rsidRDefault="00B815BB" w:rsidP="00B815BB">
      <w:pPr>
        <w:pStyle w:val="NoSpacing"/>
      </w:pPr>
      <w:r>
        <w:t>We also certify that the applicant’s records are sat</w:t>
      </w:r>
      <w:r w:rsidR="00D51248">
        <w:t>isfactory to be part of the 2018</w:t>
      </w:r>
      <w:bookmarkStart w:id="0" w:name="_GoBack"/>
      <w:bookmarkEnd w:id="0"/>
      <w:r>
        <w:t xml:space="preserve"> Philippine Collegian Editorial Exam.</w:t>
      </w:r>
      <w:r>
        <w:tab/>
      </w:r>
      <w:r>
        <w:tab/>
      </w:r>
    </w:p>
    <w:p w:rsidR="00B815BB" w:rsidRDefault="00B815BB" w:rsidP="00B815BB">
      <w:pPr>
        <w:pStyle w:val="NoSpacing"/>
        <w:ind w:left="3600" w:firstLine="720"/>
      </w:pPr>
    </w:p>
    <w:p w:rsidR="00B815BB" w:rsidRDefault="00B815BB" w:rsidP="00B815BB">
      <w:pPr>
        <w:pStyle w:val="NoSpacing"/>
        <w:ind w:left="3600" w:firstLine="720"/>
      </w:pPr>
    </w:p>
    <w:p w:rsidR="00B815BB" w:rsidRPr="00EF5026" w:rsidRDefault="00B815BB" w:rsidP="00B815BB">
      <w:pPr>
        <w:pStyle w:val="NoSpacing"/>
        <w:ind w:left="3600" w:firstLine="720"/>
      </w:pPr>
      <w:r>
        <w:t xml:space="preserve">    </w:t>
      </w:r>
      <w:r w:rsidRPr="00EF5026">
        <w:t>________________________________________</w:t>
      </w:r>
    </w:p>
    <w:p w:rsidR="00B815BB" w:rsidRPr="00EF5026" w:rsidRDefault="00B815BB" w:rsidP="00B815BB">
      <w:pPr>
        <w:pStyle w:val="NoSpacing"/>
        <w:ind w:left="3600" w:firstLine="720"/>
      </w:pPr>
      <w:r w:rsidRPr="00EF5026">
        <w:t xml:space="preserve">    (College Secretary’s Printed Name and Signature) </w:t>
      </w:r>
    </w:p>
    <w:p w:rsidR="00B815BB" w:rsidRPr="00EF5026" w:rsidRDefault="00B815BB" w:rsidP="00B815BB">
      <w:pPr>
        <w:pStyle w:val="NoSpacing"/>
      </w:pPr>
      <w:r w:rsidRPr="00EF5026">
        <w:t>NOTED:</w:t>
      </w:r>
    </w:p>
    <w:p w:rsidR="00B815BB" w:rsidRPr="00EF5026" w:rsidRDefault="00B815BB" w:rsidP="00B815BB">
      <w:pPr>
        <w:pStyle w:val="NoSpacing"/>
      </w:pPr>
    </w:p>
    <w:p w:rsidR="00B815BB" w:rsidRPr="00EF5026" w:rsidRDefault="00B815BB" w:rsidP="00B815BB">
      <w:pPr>
        <w:pStyle w:val="NoSpacing"/>
      </w:pPr>
    </w:p>
    <w:p w:rsidR="00B815BB" w:rsidRPr="00EF5026" w:rsidRDefault="00B815BB" w:rsidP="00B815BB">
      <w:pPr>
        <w:pStyle w:val="NoSpacing"/>
      </w:pPr>
      <w:r w:rsidRPr="00EF5026">
        <w:t>________________________________________</w:t>
      </w:r>
    </w:p>
    <w:p w:rsidR="00B815BB" w:rsidRPr="00EF5026" w:rsidRDefault="00B815BB" w:rsidP="00B815BB">
      <w:pPr>
        <w:pStyle w:val="NoSpacing"/>
      </w:pPr>
      <w:r w:rsidRPr="00EF5026">
        <w:t xml:space="preserve">   (College Dean’s Printed Name and Signature)</w:t>
      </w:r>
    </w:p>
    <w:p w:rsidR="00007E63" w:rsidRDefault="00F84739"/>
    <w:sectPr w:rsidR="00007E63" w:rsidSect="00B815BB">
      <w:footerReference w:type="default" r:id="rId8"/>
      <w:pgSz w:w="11900" w:h="16840" w:code="9"/>
      <w:pgMar w:top="810" w:right="740" w:bottom="721" w:left="117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39" w:rsidRDefault="00F84739" w:rsidP="00B815BB">
      <w:pPr>
        <w:spacing w:line="240" w:lineRule="auto"/>
      </w:pPr>
      <w:r>
        <w:separator/>
      </w:r>
    </w:p>
  </w:endnote>
  <w:endnote w:type="continuationSeparator" w:id="0">
    <w:p w:rsidR="00F84739" w:rsidRDefault="00F84739" w:rsidP="00B81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BB" w:rsidRDefault="00B815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B0E3BD3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815BB" w:rsidRDefault="00B815BB">
                              <w:pPr>
                                <w:jc w:val="right"/>
                              </w:pPr>
                              <w:r>
                                <w:t>PCEE Form 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815BB" w:rsidRDefault="00B815BB">
                        <w:pPr>
                          <w:jc w:val="right"/>
                        </w:pPr>
                        <w:r>
                          <w:t>PCEE Form 2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39" w:rsidRDefault="00F84739" w:rsidP="00B815BB">
      <w:pPr>
        <w:spacing w:line="240" w:lineRule="auto"/>
      </w:pPr>
      <w:r>
        <w:separator/>
      </w:r>
    </w:p>
  </w:footnote>
  <w:footnote w:type="continuationSeparator" w:id="0">
    <w:p w:rsidR="00F84739" w:rsidRDefault="00F84739" w:rsidP="00B81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3487"/>
    <w:multiLevelType w:val="hybridMultilevel"/>
    <w:tmpl w:val="BB74D878"/>
    <w:lvl w:ilvl="0" w:tplc="ED4C32BA">
      <w:start w:val="1"/>
      <w:numFmt w:val="lowerLetter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CA16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0C5D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4513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8B04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4CD4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8032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A74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F880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BB"/>
    <w:rsid w:val="00230838"/>
    <w:rsid w:val="002B2991"/>
    <w:rsid w:val="003A3660"/>
    <w:rsid w:val="004447B2"/>
    <w:rsid w:val="00B815BB"/>
    <w:rsid w:val="00C45F52"/>
    <w:rsid w:val="00D51248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D5534-CAB4-49EA-B019-5970D64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BB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5B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81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1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PCEE 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3</cp:revision>
  <dcterms:created xsi:type="dcterms:W3CDTF">2018-02-07T06:19:00Z</dcterms:created>
  <dcterms:modified xsi:type="dcterms:W3CDTF">2018-02-08T07:02:00Z</dcterms:modified>
</cp:coreProperties>
</file>